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关于我校2021年下半年自学考试毕业论文答辩的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补充通知</w:t>
      </w:r>
    </w:p>
    <w:p/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各有关考生：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根据目前学校疫情防控工作要求，经研究，决定我校2021年下半年自考毕业论文答辩安排作如下相应改动，现补充通知如下。</w:t>
      </w:r>
    </w:p>
    <w:p>
      <w:pPr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一、答辩时间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原定于2021年11月6日的答辩时间改在11月7日答辩。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二、答辩方式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原定为现场答辩改为网上答辩，利用腾讯会议进行。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三、提交答辩材料</w:t>
      </w:r>
    </w:p>
    <w:p>
      <w:pPr>
        <w:spacing w:line="500" w:lineRule="exact"/>
        <w:rPr>
          <w:color w:val="252525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原定为现场报到时提交的答辩材料，现改为在</w:t>
      </w:r>
      <w:r>
        <w:rPr>
          <w:rFonts w:hint="eastAsia"/>
          <w:b/>
          <w:sz w:val="28"/>
          <w:szCs w:val="28"/>
        </w:rPr>
        <w:t>11月4日前邮寄至或送到</w:t>
      </w:r>
      <w:r>
        <w:rPr>
          <w:rFonts w:hint="eastAsia"/>
          <w:sz w:val="28"/>
          <w:szCs w:val="28"/>
        </w:rPr>
        <w:t>我院自考办。需要提交的答辩材料包括：（</w:t>
      </w:r>
      <w:r>
        <w:rPr>
          <w:color w:val="252525"/>
          <w:sz w:val="28"/>
          <w:szCs w:val="28"/>
        </w:rPr>
        <w:t>1）毕业论文一式三份</w:t>
      </w:r>
      <w:r>
        <w:rPr>
          <w:rFonts w:hint="eastAsia"/>
          <w:color w:val="252525"/>
          <w:sz w:val="28"/>
          <w:szCs w:val="28"/>
        </w:rPr>
        <w:t>，</w:t>
      </w:r>
      <w:r>
        <w:rPr>
          <w:color w:val="252525"/>
          <w:sz w:val="28"/>
          <w:szCs w:val="28"/>
        </w:rPr>
        <w:t>（2）毕业论文答辩表一式三份</w:t>
      </w:r>
      <w:r>
        <w:rPr>
          <w:rFonts w:hint="eastAsia"/>
          <w:color w:val="252525"/>
          <w:sz w:val="28"/>
          <w:szCs w:val="28"/>
        </w:rPr>
        <w:t>，</w:t>
      </w:r>
      <w:r>
        <w:rPr>
          <w:color w:val="252525"/>
          <w:sz w:val="28"/>
          <w:szCs w:val="28"/>
        </w:rPr>
        <w:t>（3）广西</w:t>
      </w:r>
      <w:r>
        <w:rPr>
          <w:rFonts w:hint="eastAsia"/>
          <w:color w:val="252525"/>
          <w:sz w:val="28"/>
          <w:szCs w:val="28"/>
        </w:rPr>
        <w:t>区</w:t>
      </w:r>
      <w:r>
        <w:rPr>
          <w:color w:val="252525"/>
          <w:sz w:val="28"/>
          <w:szCs w:val="28"/>
        </w:rPr>
        <w:t>高等教育自学考试毕业考核登记表一份</w:t>
      </w:r>
      <w:r>
        <w:rPr>
          <w:rFonts w:hint="eastAsia"/>
          <w:color w:val="252525"/>
          <w:sz w:val="28"/>
          <w:szCs w:val="28"/>
        </w:rPr>
        <w:t>，（</w:t>
      </w:r>
      <w:r>
        <w:rPr>
          <w:color w:val="252525"/>
          <w:sz w:val="28"/>
          <w:szCs w:val="28"/>
        </w:rPr>
        <w:t>4）毕业论文答辩费缴费截图。</w:t>
      </w:r>
    </w:p>
    <w:p>
      <w:pPr>
        <w:spacing w:line="500" w:lineRule="exact"/>
        <w:rPr>
          <w:color w:val="252525"/>
          <w:sz w:val="28"/>
          <w:szCs w:val="28"/>
        </w:rPr>
      </w:pPr>
      <w:r>
        <w:rPr>
          <w:rFonts w:hint="eastAsia"/>
          <w:color w:val="252525"/>
          <w:sz w:val="28"/>
          <w:szCs w:val="28"/>
        </w:rPr>
        <w:t xml:space="preserve">    所以，已经在系统提交了论文电子版的考生，尽快按要求准备好相关答辩材料，在规定的时间内寄、送至我院自考办。</w:t>
      </w:r>
    </w:p>
    <w:p>
      <w:pPr>
        <w:spacing w:line="500" w:lineRule="exact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四、其他</w:t>
      </w:r>
    </w:p>
    <w:p>
      <w:pPr>
        <w:spacing w:line="500" w:lineRule="exact"/>
        <w:ind w:firstLine="56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会议ID和具体答辩时间将在我校“2021年下自考论文答辩”Q群（群号</w:t>
      </w:r>
      <w:r>
        <w:rPr>
          <w:sz w:val="28"/>
          <w:szCs w:val="28"/>
        </w:rPr>
        <w:t>755274644</w:t>
      </w:r>
      <w:r>
        <w:rPr>
          <w:rFonts w:hint="eastAsia"/>
          <w:sz w:val="28"/>
          <w:szCs w:val="28"/>
        </w:rPr>
        <w:t>）中另行通知。</w:t>
      </w:r>
      <w:r>
        <w:rPr>
          <w:rFonts w:hint="eastAsia"/>
          <w:b/>
          <w:bCs/>
          <w:sz w:val="28"/>
          <w:szCs w:val="28"/>
        </w:rPr>
        <w:t>还没加入Q群的考生务必尽快加入，以免影响参加本次论文答辩。</w:t>
      </w:r>
      <w:r>
        <w:rPr>
          <w:rFonts w:hint="eastAsia"/>
          <w:b/>
          <w:bCs/>
          <w:sz w:val="28"/>
          <w:szCs w:val="28"/>
          <w:lang w:val="en-US" w:eastAsia="zh-CN"/>
        </w:rPr>
        <w:t>其他要求不变。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我办联系办法：广西桂林市育才路15号广西师范大学继续教育学院自考办，邮编541004；收件人：吴老师；联系电话：0773-5843240。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252525"/>
          <w:sz w:val="28"/>
          <w:szCs w:val="28"/>
        </w:rPr>
      </w:pPr>
    </w:p>
    <w:p>
      <w:pPr>
        <w:spacing w:line="500" w:lineRule="exact"/>
        <w:rPr>
          <w:color w:val="252525"/>
          <w:sz w:val="28"/>
          <w:szCs w:val="28"/>
        </w:rPr>
      </w:pPr>
      <w:bookmarkStart w:id="0" w:name="_GoBack"/>
      <w:bookmarkEnd w:id="0"/>
    </w:p>
    <w:p>
      <w:pPr>
        <w:spacing w:line="500" w:lineRule="exact"/>
        <w:rPr>
          <w:color w:val="252525"/>
          <w:sz w:val="28"/>
          <w:szCs w:val="28"/>
        </w:rPr>
      </w:pPr>
      <w:r>
        <w:rPr>
          <w:rFonts w:hint="eastAsia"/>
          <w:color w:val="252525"/>
          <w:sz w:val="28"/>
          <w:szCs w:val="28"/>
        </w:rPr>
        <w:t xml:space="preserve">                                   广西师范大学继续教育学院</w:t>
      </w:r>
    </w:p>
    <w:p>
      <w:pPr>
        <w:spacing w:line="500" w:lineRule="exact"/>
        <w:rPr>
          <w:color w:val="252525"/>
          <w:sz w:val="28"/>
          <w:szCs w:val="28"/>
        </w:rPr>
      </w:pPr>
      <w:r>
        <w:rPr>
          <w:rFonts w:hint="eastAsia"/>
          <w:color w:val="252525"/>
          <w:sz w:val="28"/>
          <w:szCs w:val="28"/>
        </w:rPr>
        <w:t xml:space="preserve">                                        2021年10月29日</w:t>
      </w:r>
    </w:p>
    <w:p>
      <w:pPr>
        <w:spacing w:line="50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B6CF6"/>
    <w:rsid w:val="0003624A"/>
    <w:rsid w:val="00054301"/>
    <w:rsid w:val="00097923"/>
    <w:rsid w:val="000E6D7F"/>
    <w:rsid w:val="00135463"/>
    <w:rsid w:val="00184256"/>
    <w:rsid w:val="001B47E8"/>
    <w:rsid w:val="001D787E"/>
    <w:rsid w:val="00212836"/>
    <w:rsid w:val="00217A89"/>
    <w:rsid w:val="00285BF2"/>
    <w:rsid w:val="00295970"/>
    <w:rsid w:val="00296C58"/>
    <w:rsid w:val="002A4286"/>
    <w:rsid w:val="00306BB5"/>
    <w:rsid w:val="0033242B"/>
    <w:rsid w:val="00332A3C"/>
    <w:rsid w:val="003460A9"/>
    <w:rsid w:val="00363CFF"/>
    <w:rsid w:val="003C1B93"/>
    <w:rsid w:val="0042798D"/>
    <w:rsid w:val="00442579"/>
    <w:rsid w:val="00450A77"/>
    <w:rsid w:val="0045751A"/>
    <w:rsid w:val="004665CD"/>
    <w:rsid w:val="00467C45"/>
    <w:rsid w:val="004A765A"/>
    <w:rsid w:val="004C163A"/>
    <w:rsid w:val="004C4B12"/>
    <w:rsid w:val="00507728"/>
    <w:rsid w:val="00520B19"/>
    <w:rsid w:val="00567C1D"/>
    <w:rsid w:val="005B11E9"/>
    <w:rsid w:val="005B71E7"/>
    <w:rsid w:val="005E652A"/>
    <w:rsid w:val="00640D3F"/>
    <w:rsid w:val="00647853"/>
    <w:rsid w:val="006842E3"/>
    <w:rsid w:val="006B4C7A"/>
    <w:rsid w:val="006C278E"/>
    <w:rsid w:val="006C7CFD"/>
    <w:rsid w:val="006D6F61"/>
    <w:rsid w:val="006D7A88"/>
    <w:rsid w:val="007330EA"/>
    <w:rsid w:val="00760FC1"/>
    <w:rsid w:val="00761EBC"/>
    <w:rsid w:val="00766410"/>
    <w:rsid w:val="00780D72"/>
    <w:rsid w:val="007908CB"/>
    <w:rsid w:val="00797B28"/>
    <w:rsid w:val="007A76BF"/>
    <w:rsid w:val="007D1218"/>
    <w:rsid w:val="007D6B9F"/>
    <w:rsid w:val="007D7F3D"/>
    <w:rsid w:val="008332BD"/>
    <w:rsid w:val="00881FC8"/>
    <w:rsid w:val="008A4533"/>
    <w:rsid w:val="008C076B"/>
    <w:rsid w:val="008C6930"/>
    <w:rsid w:val="008F2598"/>
    <w:rsid w:val="00914AB4"/>
    <w:rsid w:val="009152F8"/>
    <w:rsid w:val="00915872"/>
    <w:rsid w:val="00927F60"/>
    <w:rsid w:val="00934490"/>
    <w:rsid w:val="009C1FB6"/>
    <w:rsid w:val="009E309A"/>
    <w:rsid w:val="00A01B6B"/>
    <w:rsid w:val="00A3698B"/>
    <w:rsid w:val="00AA329D"/>
    <w:rsid w:val="00AB6CF6"/>
    <w:rsid w:val="00AD3421"/>
    <w:rsid w:val="00AE2357"/>
    <w:rsid w:val="00AF5E2C"/>
    <w:rsid w:val="00B117DA"/>
    <w:rsid w:val="00B276ED"/>
    <w:rsid w:val="00B372B6"/>
    <w:rsid w:val="00B674BD"/>
    <w:rsid w:val="00B92498"/>
    <w:rsid w:val="00BB19D8"/>
    <w:rsid w:val="00BD11EB"/>
    <w:rsid w:val="00C5206C"/>
    <w:rsid w:val="00C87AE5"/>
    <w:rsid w:val="00CA3103"/>
    <w:rsid w:val="00D03FC5"/>
    <w:rsid w:val="00D206D9"/>
    <w:rsid w:val="00DA1ADC"/>
    <w:rsid w:val="00DD123A"/>
    <w:rsid w:val="00DF633E"/>
    <w:rsid w:val="00E10CD8"/>
    <w:rsid w:val="00E263C7"/>
    <w:rsid w:val="00E26CBB"/>
    <w:rsid w:val="00E27351"/>
    <w:rsid w:val="00E336C7"/>
    <w:rsid w:val="00E355E1"/>
    <w:rsid w:val="00E3745C"/>
    <w:rsid w:val="00E643AF"/>
    <w:rsid w:val="00E80BAC"/>
    <w:rsid w:val="00E9324C"/>
    <w:rsid w:val="00E977A4"/>
    <w:rsid w:val="00EB6843"/>
    <w:rsid w:val="00ED4B1C"/>
    <w:rsid w:val="00F54EA5"/>
    <w:rsid w:val="00F56D19"/>
    <w:rsid w:val="00F60D2D"/>
    <w:rsid w:val="00F63709"/>
    <w:rsid w:val="00F9059F"/>
    <w:rsid w:val="00FA5165"/>
    <w:rsid w:val="00FD7DBB"/>
    <w:rsid w:val="4FE254F3"/>
    <w:rsid w:val="65A56711"/>
    <w:rsid w:val="784C1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82</Words>
  <Characters>471</Characters>
  <Lines>3</Lines>
  <Paragraphs>1</Paragraphs>
  <TotalTime>4</TotalTime>
  <ScaleCrop>false</ScaleCrop>
  <LinksUpToDate>false</LinksUpToDate>
  <CharactersWithSpaces>552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2021-10-29T07:41:00Z</dcterms:created>
  <dc:creator>继续教育学院</dc:creator>
  <cp:lastModifiedBy>玲珑</cp:lastModifiedBy>
  <dcterms:modified xsi:type="dcterms:W3CDTF">2021-10-29T08:48:00Z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FA0FD4EAEAC04F54B30C7B234A4BD164</vt:lpwstr>
  </property>
</Properties>
</file>